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A55EB" w:rsidRPr="00EA3FD5" w:rsidP="00322A36" w14:paraId="3C29471C" w14:textId="3B4B0E8B">
      <w:pPr>
        <w:pStyle w:val="NoSpacing"/>
        <w:jc w:val="right"/>
        <w:rPr>
          <w:sz w:val="24"/>
          <w:szCs w:val="24"/>
        </w:rPr>
      </w:pPr>
      <w:r w:rsidRPr="00EA3FD5">
        <w:rPr>
          <w:sz w:val="24"/>
          <w:szCs w:val="24"/>
        </w:rPr>
        <w:t>Дело № 5-</w:t>
      </w:r>
      <w:r w:rsidR="005F3BEF">
        <w:rPr>
          <w:color w:val="FF0000"/>
          <w:sz w:val="24"/>
          <w:szCs w:val="24"/>
        </w:rPr>
        <w:t>897</w:t>
      </w:r>
      <w:r w:rsidRPr="00EA3FD5">
        <w:rPr>
          <w:color w:val="FF0000"/>
          <w:sz w:val="24"/>
          <w:szCs w:val="24"/>
        </w:rPr>
        <w:t>-210</w:t>
      </w:r>
      <w:r w:rsidR="001B4D93">
        <w:rPr>
          <w:color w:val="FF0000"/>
          <w:sz w:val="24"/>
          <w:szCs w:val="24"/>
        </w:rPr>
        <w:t>6</w:t>
      </w:r>
      <w:r w:rsidRPr="00EA3FD5">
        <w:rPr>
          <w:sz w:val="24"/>
          <w:szCs w:val="24"/>
        </w:rPr>
        <w:t>/202</w:t>
      </w:r>
      <w:r w:rsidR="00D3084D">
        <w:rPr>
          <w:sz w:val="24"/>
          <w:szCs w:val="24"/>
        </w:rPr>
        <w:t>6</w:t>
      </w:r>
    </w:p>
    <w:p w:rsidR="0096137C" w:rsidP="00322A36" w14:paraId="5756A928" w14:textId="11D4304B">
      <w:pPr>
        <w:pStyle w:val="NoSpacing"/>
        <w:jc w:val="right"/>
        <w:rPr>
          <w:sz w:val="24"/>
          <w:szCs w:val="24"/>
        </w:rPr>
      </w:pPr>
      <w:r w:rsidRPr="005F3BEF">
        <w:rPr>
          <w:sz w:val="24"/>
          <w:szCs w:val="24"/>
        </w:rPr>
        <w:t>86MS0046-01-2026-005491-30</w:t>
      </w:r>
    </w:p>
    <w:p w:rsidR="00917310" w:rsidRPr="00EA3FD5" w:rsidP="00EA3FD5" w14:paraId="147ADD99" w14:textId="77777777">
      <w:pPr>
        <w:pStyle w:val="NoSpacing"/>
        <w:jc w:val="right"/>
        <w:rPr>
          <w:sz w:val="24"/>
          <w:szCs w:val="24"/>
        </w:rPr>
      </w:pPr>
    </w:p>
    <w:p w:rsidR="00DA55EB" w:rsidRPr="00EA3FD5" w:rsidP="00EA3FD5" w14:paraId="326B4747" w14:textId="14EBFEA0">
      <w:pPr>
        <w:pStyle w:val="NoSpacing"/>
        <w:jc w:val="center"/>
        <w:rPr>
          <w:sz w:val="24"/>
          <w:szCs w:val="24"/>
        </w:rPr>
      </w:pPr>
      <w:r w:rsidRPr="00EA3FD5">
        <w:rPr>
          <w:sz w:val="24"/>
          <w:szCs w:val="24"/>
        </w:rPr>
        <w:t>ПОСТАНОВЛЕНИЕ</w:t>
      </w:r>
    </w:p>
    <w:p w:rsidR="00DA55EB" w:rsidRPr="00EA3FD5" w:rsidP="00EA3FD5" w14:paraId="589A2F28" w14:textId="3C940B34">
      <w:pPr>
        <w:pStyle w:val="NoSpacing"/>
        <w:jc w:val="center"/>
        <w:rPr>
          <w:sz w:val="24"/>
          <w:szCs w:val="24"/>
        </w:rPr>
      </w:pPr>
      <w:r w:rsidRPr="00EA3FD5">
        <w:rPr>
          <w:sz w:val="24"/>
          <w:szCs w:val="24"/>
        </w:rPr>
        <w:t>по делу об административном правонарушении</w:t>
      </w:r>
    </w:p>
    <w:p w:rsidR="00DA55EB" w:rsidRPr="00EA3FD5" w:rsidP="00EA3FD5" w14:paraId="2E0FEC7F" w14:textId="77777777">
      <w:pPr>
        <w:pStyle w:val="NoSpacing"/>
        <w:jc w:val="both"/>
        <w:rPr>
          <w:sz w:val="24"/>
          <w:szCs w:val="24"/>
        </w:rPr>
      </w:pPr>
    </w:p>
    <w:p w:rsidR="00EA3FD5" w:rsidRPr="00EA3FD5" w:rsidP="00EA3FD5" w14:paraId="05BD6304" w14:textId="40FFAEA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г. </w:t>
      </w:r>
      <w:r w:rsidRPr="00EA3FD5" w:rsidR="00DA55EB">
        <w:rPr>
          <w:sz w:val="24"/>
          <w:szCs w:val="24"/>
        </w:rPr>
        <w:t>Нижневартовск</w:t>
      </w:r>
      <w:r w:rsidRPr="00EA3FD5">
        <w:rPr>
          <w:sz w:val="24"/>
          <w:szCs w:val="24"/>
        </w:rPr>
        <w:t xml:space="preserve">                                                                                        </w:t>
      </w:r>
      <w:r w:rsidR="00112371">
        <w:rPr>
          <w:sz w:val="24"/>
          <w:szCs w:val="24"/>
        </w:rPr>
        <w:t xml:space="preserve"> </w:t>
      </w:r>
      <w:r w:rsidR="003630F2">
        <w:rPr>
          <w:sz w:val="24"/>
          <w:szCs w:val="24"/>
        </w:rPr>
        <w:t xml:space="preserve">  </w:t>
      </w:r>
      <w:r w:rsidR="008147CE">
        <w:rPr>
          <w:sz w:val="24"/>
          <w:szCs w:val="24"/>
        </w:rPr>
        <w:t xml:space="preserve"> </w:t>
      </w:r>
      <w:r w:rsidRPr="00EA3FD5">
        <w:rPr>
          <w:sz w:val="24"/>
          <w:szCs w:val="24"/>
        </w:rPr>
        <w:t xml:space="preserve">  </w:t>
      </w:r>
      <w:r w:rsidR="009F0CA6">
        <w:rPr>
          <w:sz w:val="24"/>
          <w:szCs w:val="24"/>
        </w:rPr>
        <w:t xml:space="preserve"> </w:t>
      </w:r>
      <w:r w:rsidR="0096137C">
        <w:rPr>
          <w:sz w:val="24"/>
          <w:szCs w:val="24"/>
        </w:rPr>
        <w:t xml:space="preserve"> </w:t>
      </w:r>
      <w:r w:rsidRPr="00EA3FD5">
        <w:rPr>
          <w:sz w:val="24"/>
          <w:szCs w:val="24"/>
        </w:rPr>
        <w:t xml:space="preserve"> </w:t>
      </w:r>
      <w:r w:rsidR="005F3BEF">
        <w:rPr>
          <w:sz w:val="24"/>
          <w:szCs w:val="24"/>
        </w:rPr>
        <w:t>13 октября</w:t>
      </w:r>
      <w:r w:rsidR="00D3084D">
        <w:rPr>
          <w:sz w:val="24"/>
          <w:szCs w:val="24"/>
        </w:rPr>
        <w:t xml:space="preserve"> 2026</w:t>
      </w:r>
      <w:r w:rsidRPr="00EA3FD5">
        <w:rPr>
          <w:sz w:val="24"/>
          <w:szCs w:val="24"/>
        </w:rPr>
        <w:t xml:space="preserve"> года</w:t>
      </w:r>
    </w:p>
    <w:p w:rsidR="00EA3FD5" w:rsidRPr="00EA3FD5" w:rsidP="00EA3FD5" w14:paraId="00C0BF8C" w14:textId="77777777">
      <w:pPr>
        <w:pStyle w:val="NoSpacing"/>
        <w:jc w:val="both"/>
        <w:rPr>
          <w:sz w:val="24"/>
          <w:szCs w:val="24"/>
        </w:rPr>
      </w:pPr>
    </w:p>
    <w:p w:rsidR="00DA55EB" w:rsidRPr="007A2EF0" w:rsidP="00EA3FD5" w14:paraId="5124BF7F" w14:textId="1CCE6605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</w:t>
      </w:r>
      <w:r w:rsidRPr="007A2EF0">
        <w:rPr>
          <w:sz w:val="24"/>
          <w:szCs w:val="24"/>
        </w:rPr>
        <w:t>Нижневартовска Ханты - Мансийского автономного округа - Югры Аксенова Е.В., рассмотрев материалы дела об административном правонарушении в отношении:</w:t>
      </w:r>
    </w:p>
    <w:p w:rsidR="00DA55EB" w:rsidP="00EA3FD5" w14:paraId="09D34ECC" w14:textId="78345984">
      <w:pPr>
        <w:pStyle w:val="NoSpacing"/>
        <w:ind w:firstLine="567"/>
        <w:jc w:val="both"/>
        <w:rPr>
          <w:sz w:val="24"/>
          <w:szCs w:val="24"/>
        </w:rPr>
      </w:pPr>
      <w:r w:rsidRPr="005F3BEF">
        <w:rPr>
          <w:color w:val="FF0000"/>
          <w:sz w:val="24"/>
          <w:szCs w:val="24"/>
        </w:rPr>
        <w:t>Чабарова</w:t>
      </w:r>
      <w:r w:rsidRPr="005F3BEF">
        <w:rPr>
          <w:color w:val="FF0000"/>
          <w:sz w:val="24"/>
          <w:szCs w:val="24"/>
        </w:rPr>
        <w:t xml:space="preserve"> Рустама Абдрахимовича, </w:t>
      </w:r>
      <w:r w:rsidR="00082D09">
        <w:rPr>
          <w:color w:val="FF0000"/>
          <w:sz w:val="24"/>
          <w:szCs w:val="24"/>
        </w:rPr>
        <w:t>*</w:t>
      </w:r>
      <w:r w:rsidRPr="005F3BEF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года рождения, уроженца </w:t>
      </w:r>
      <w:r w:rsidR="00082D09">
        <w:rPr>
          <w:color w:val="FF0000"/>
          <w:sz w:val="24"/>
          <w:szCs w:val="24"/>
        </w:rPr>
        <w:t>*</w:t>
      </w:r>
      <w:r w:rsidRPr="005F3BEF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проживающего по адресу: </w:t>
      </w:r>
      <w:r w:rsidR="00082D09">
        <w:rPr>
          <w:sz w:val="24"/>
          <w:szCs w:val="24"/>
        </w:rPr>
        <w:t>*</w:t>
      </w:r>
      <w:r>
        <w:rPr>
          <w:sz w:val="24"/>
          <w:szCs w:val="24"/>
        </w:rPr>
        <w:t xml:space="preserve"> паспорт: </w:t>
      </w:r>
      <w:r w:rsidR="00082D09">
        <w:rPr>
          <w:sz w:val="24"/>
          <w:szCs w:val="24"/>
        </w:rPr>
        <w:t>*</w:t>
      </w:r>
      <w:r>
        <w:rPr>
          <w:sz w:val="24"/>
          <w:szCs w:val="24"/>
        </w:rPr>
        <w:t xml:space="preserve">, выдан </w:t>
      </w:r>
      <w:r w:rsidR="00082D09">
        <w:rPr>
          <w:sz w:val="24"/>
          <w:szCs w:val="24"/>
        </w:rPr>
        <w:t>*</w:t>
      </w:r>
      <w:r w:rsidRPr="00322A36">
        <w:rPr>
          <w:sz w:val="24"/>
          <w:szCs w:val="24"/>
        </w:rPr>
        <w:t>,</w:t>
      </w:r>
    </w:p>
    <w:p w:rsidR="00DA55EB" w:rsidRPr="007A2EF0" w:rsidP="00EA3FD5" w14:paraId="4D3076D7" w14:textId="6807A3BC">
      <w:pPr>
        <w:pStyle w:val="NoSpacing"/>
        <w:jc w:val="center"/>
        <w:rPr>
          <w:sz w:val="24"/>
          <w:szCs w:val="24"/>
        </w:rPr>
      </w:pPr>
      <w:r w:rsidRPr="007A2EF0">
        <w:rPr>
          <w:sz w:val="24"/>
          <w:szCs w:val="24"/>
        </w:rPr>
        <w:t>УСТАНОВИЛ:</w:t>
      </w:r>
    </w:p>
    <w:p w:rsidR="00DA55EB" w:rsidRPr="007A2EF0" w:rsidP="00EA3FD5" w14:paraId="574BEF0B" w14:textId="77777777">
      <w:pPr>
        <w:pStyle w:val="NoSpacing"/>
        <w:jc w:val="both"/>
        <w:rPr>
          <w:sz w:val="24"/>
          <w:szCs w:val="24"/>
        </w:rPr>
      </w:pPr>
    </w:p>
    <w:p w:rsidR="00DA55EB" w:rsidRPr="00EA3FD5" w:rsidP="00EA3FD5" w14:paraId="171E6A24" w14:textId="12DD5DC4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 xml:space="preserve">Постановлением по делу об административном правонарушении </w:t>
      </w:r>
      <w:r w:rsidR="00EA3FD5">
        <w:rPr>
          <w:color w:val="FF0000"/>
          <w:sz w:val="24"/>
          <w:szCs w:val="24"/>
        </w:rPr>
        <w:t xml:space="preserve">86 № </w:t>
      </w:r>
      <w:r w:rsidR="005F3BEF">
        <w:rPr>
          <w:color w:val="FF0000"/>
          <w:sz w:val="24"/>
          <w:szCs w:val="24"/>
        </w:rPr>
        <w:t>269613 от 01.07</w:t>
      </w:r>
      <w:r w:rsidR="003630F2">
        <w:rPr>
          <w:color w:val="FF0000"/>
          <w:sz w:val="24"/>
          <w:szCs w:val="24"/>
        </w:rPr>
        <w:t>.2026</w:t>
      </w:r>
      <w:r w:rsidRPr="00EA3FD5" w:rsidR="001C6675">
        <w:rPr>
          <w:color w:val="FF0000"/>
          <w:sz w:val="24"/>
          <w:szCs w:val="24"/>
        </w:rPr>
        <w:t xml:space="preserve"> </w:t>
      </w:r>
      <w:r w:rsidRPr="00EA3FD5" w:rsidR="00EA3FD5">
        <w:rPr>
          <w:sz w:val="24"/>
          <w:szCs w:val="24"/>
        </w:rPr>
        <w:t xml:space="preserve">по </w:t>
      </w:r>
      <w:r w:rsidRPr="000536C0" w:rsidR="00EA3FD5">
        <w:rPr>
          <w:color w:val="FF0000"/>
          <w:sz w:val="24"/>
          <w:szCs w:val="24"/>
        </w:rPr>
        <w:t>ч. 1 ст.</w:t>
      </w:r>
      <w:r w:rsidRPr="000536C0">
        <w:rPr>
          <w:color w:val="FF0000"/>
          <w:sz w:val="24"/>
          <w:szCs w:val="24"/>
        </w:rPr>
        <w:t xml:space="preserve"> </w:t>
      </w:r>
      <w:r w:rsidRPr="000536C0" w:rsidR="006E5F95">
        <w:rPr>
          <w:color w:val="FF0000"/>
          <w:sz w:val="24"/>
          <w:szCs w:val="24"/>
        </w:rPr>
        <w:t>20.20</w:t>
      </w:r>
      <w:r w:rsidRPr="00EA3FD5">
        <w:rPr>
          <w:color w:val="FF0000"/>
          <w:sz w:val="24"/>
          <w:szCs w:val="24"/>
        </w:rPr>
        <w:t xml:space="preserve"> </w:t>
      </w:r>
      <w:r w:rsidRPr="00EA3FD5">
        <w:rPr>
          <w:sz w:val="24"/>
          <w:szCs w:val="24"/>
        </w:rPr>
        <w:t xml:space="preserve">Кодекса РФ об АП, вступившим в законную силу </w:t>
      </w:r>
      <w:r w:rsidR="005F3BEF">
        <w:rPr>
          <w:color w:val="FF0000"/>
          <w:sz w:val="24"/>
          <w:szCs w:val="24"/>
        </w:rPr>
        <w:t>14.07</w:t>
      </w:r>
      <w:r w:rsidR="003630F2">
        <w:rPr>
          <w:color w:val="FF0000"/>
          <w:sz w:val="24"/>
          <w:szCs w:val="24"/>
        </w:rPr>
        <w:t>.2026</w:t>
      </w:r>
      <w:r w:rsidRPr="00EA3FD5">
        <w:rPr>
          <w:sz w:val="24"/>
          <w:szCs w:val="24"/>
        </w:rPr>
        <w:t xml:space="preserve">, </w:t>
      </w:r>
      <w:r w:rsidR="005F3BEF">
        <w:rPr>
          <w:color w:val="FF0000"/>
          <w:sz w:val="24"/>
          <w:szCs w:val="24"/>
        </w:rPr>
        <w:t>Чабаров Р.А</w:t>
      </w:r>
      <w:r w:rsidRPr="00EA3FD5" w:rsidR="00690752">
        <w:rPr>
          <w:sz w:val="24"/>
          <w:szCs w:val="24"/>
        </w:rPr>
        <w:t>.</w:t>
      </w:r>
      <w:r w:rsidRPr="00EA3FD5">
        <w:rPr>
          <w:sz w:val="24"/>
          <w:szCs w:val="24"/>
        </w:rPr>
        <w:t xml:space="preserve"> привлечен к административной ответственности в виде штрафа в размере </w:t>
      </w:r>
      <w:r w:rsidR="005F3BEF">
        <w:rPr>
          <w:color w:val="FF0000"/>
          <w:sz w:val="24"/>
          <w:szCs w:val="24"/>
        </w:rPr>
        <w:t>6</w:t>
      </w:r>
      <w:r w:rsidR="006E5F95">
        <w:rPr>
          <w:color w:val="FF0000"/>
          <w:sz w:val="24"/>
          <w:szCs w:val="24"/>
        </w:rPr>
        <w:t>00</w:t>
      </w:r>
      <w:r w:rsidRPr="000459B1">
        <w:rPr>
          <w:color w:val="FF0000"/>
          <w:sz w:val="24"/>
          <w:szCs w:val="24"/>
        </w:rPr>
        <w:t xml:space="preserve"> </w:t>
      </w:r>
      <w:r w:rsidRPr="00EA3FD5">
        <w:rPr>
          <w:sz w:val="24"/>
          <w:szCs w:val="24"/>
        </w:rPr>
        <w:t xml:space="preserve">рублей. Получив копию указанного постановления и достоверно зная о необходимости уплатить штраф в соответствии с ним, </w:t>
      </w:r>
      <w:r w:rsidR="005F3BEF">
        <w:rPr>
          <w:color w:val="FF0000"/>
          <w:sz w:val="24"/>
          <w:szCs w:val="24"/>
        </w:rPr>
        <w:t>Чабаров Р.А</w:t>
      </w:r>
      <w:r w:rsidRPr="00EA3FD5" w:rsidR="00690752">
        <w:rPr>
          <w:sz w:val="24"/>
          <w:szCs w:val="24"/>
        </w:rPr>
        <w:t>.</w:t>
      </w:r>
      <w:r w:rsidRPr="00EA3FD5" w:rsidR="00E83137">
        <w:rPr>
          <w:sz w:val="24"/>
          <w:szCs w:val="24"/>
        </w:rPr>
        <w:t>,</w:t>
      </w:r>
      <w:r w:rsidRPr="00EA3FD5">
        <w:rPr>
          <w:sz w:val="24"/>
          <w:szCs w:val="24"/>
        </w:rPr>
        <w:t xml:space="preserve"> тем не менее, в нарушение требований ст.</w:t>
      </w:r>
      <w:r w:rsidR="00D3084D">
        <w:rPr>
          <w:sz w:val="24"/>
          <w:szCs w:val="24"/>
        </w:rPr>
        <w:t xml:space="preserve"> </w:t>
      </w:r>
      <w:r w:rsidRPr="00EA3FD5">
        <w:rPr>
          <w:sz w:val="24"/>
          <w:szCs w:val="24"/>
        </w:rPr>
        <w:t>32.2 Коде</w:t>
      </w:r>
      <w:r w:rsidRPr="00EA3FD5">
        <w:rPr>
          <w:sz w:val="24"/>
          <w:szCs w:val="24"/>
        </w:rPr>
        <w:t xml:space="preserve">кса РФ об АП в течение 60 дней указанную обязанность не исполнил. </w:t>
      </w:r>
    </w:p>
    <w:p w:rsidR="007A786E" w:rsidRPr="00EA3FD5" w:rsidP="00EA3FD5" w14:paraId="04DAA533" w14:textId="254BE8CB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Чабаров Р.А</w:t>
      </w:r>
      <w:r w:rsidRPr="00EA3FD5" w:rsidR="00690752">
        <w:rPr>
          <w:sz w:val="24"/>
          <w:szCs w:val="24"/>
        </w:rPr>
        <w:t>.</w:t>
      </w:r>
      <w:r w:rsidRPr="00EA3FD5" w:rsidR="007B6B2C">
        <w:rPr>
          <w:sz w:val="24"/>
          <w:szCs w:val="24"/>
        </w:rPr>
        <w:t xml:space="preserve"> в судебном заседани</w:t>
      </w:r>
      <w:r w:rsidRPr="00EA3FD5">
        <w:rPr>
          <w:sz w:val="24"/>
          <w:szCs w:val="24"/>
        </w:rPr>
        <w:t>и с правонарушением согласился.</w:t>
      </w:r>
    </w:p>
    <w:p w:rsidR="00296472" w:rsidRPr="00EA3FD5" w:rsidP="00EA3FD5" w14:paraId="168FAD2B" w14:textId="5BBD0F69">
      <w:pPr>
        <w:pStyle w:val="NoSpacing"/>
        <w:ind w:firstLine="567"/>
        <w:jc w:val="both"/>
        <w:rPr>
          <w:sz w:val="24"/>
          <w:szCs w:val="24"/>
        </w:rPr>
      </w:pPr>
      <w:r w:rsidRPr="00930625">
        <w:rPr>
          <w:sz w:val="24"/>
          <w:szCs w:val="24"/>
        </w:rPr>
        <w:t xml:space="preserve">Мировой судья, выслушав </w:t>
      </w:r>
      <w:r w:rsidR="005F3BEF">
        <w:rPr>
          <w:color w:val="FF0000"/>
          <w:sz w:val="24"/>
          <w:szCs w:val="24"/>
        </w:rPr>
        <w:t>Чабарова Р.А</w:t>
      </w:r>
      <w:r w:rsidR="00BE02B1">
        <w:rPr>
          <w:color w:val="FF0000"/>
          <w:sz w:val="24"/>
          <w:szCs w:val="24"/>
        </w:rPr>
        <w:t>.</w:t>
      </w:r>
      <w:r w:rsidRPr="00930625">
        <w:rPr>
          <w:sz w:val="24"/>
          <w:szCs w:val="24"/>
        </w:rPr>
        <w:t>, исследовав материалы дела об административном правонарушении</w:t>
      </w:r>
      <w:r w:rsidRPr="00EA3FD5" w:rsidR="00CB0ADA">
        <w:rPr>
          <w:sz w:val="24"/>
          <w:szCs w:val="24"/>
        </w:rPr>
        <w:t>:</w:t>
      </w:r>
      <w:r w:rsidR="00EA3FD5">
        <w:rPr>
          <w:sz w:val="24"/>
          <w:szCs w:val="24"/>
        </w:rPr>
        <w:t xml:space="preserve"> </w:t>
      </w:r>
      <w:r w:rsidRPr="00EA3FD5" w:rsidR="004A457B">
        <w:rPr>
          <w:sz w:val="24"/>
          <w:szCs w:val="24"/>
        </w:rPr>
        <w:t xml:space="preserve">протокол об административном правонарушении </w:t>
      </w:r>
      <w:r w:rsidR="009F0CA6">
        <w:rPr>
          <w:color w:val="FF0000"/>
          <w:sz w:val="24"/>
          <w:szCs w:val="24"/>
        </w:rPr>
        <w:t xml:space="preserve">86 № </w:t>
      </w:r>
      <w:r w:rsidR="005F3BEF">
        <w:rPr>
          <w:color w:val="FF0000"/>
          <w:sz w:val="24"/>
          <w:szCs w:val="24"/>
        </w:rPr>
        <w:t>450719 от 13.10</w:t>
      </w:r>
      <w:r w:rsidR="00D3084D">
        <w:rPr>
          <w:color w:val="FF0000"/>
          <w:sz w:val="24"/>
          <w:szCs w:val="24"/>
        </w:rPr>
        <w:t>.2026</w:t>
      </w:r>
      <w:r w:rsidRPr="00EA3FD5" w:rsidR="004A457B">
        <w:rPr>
          <w:sz w:val="24"/>
          <w:szCs w:val="24"/>
        </w:rPr>
        <w:t xml:space="preserve">, </w:t>
      </w:r>
      <w:r w:rsidRPr="00EA3FD5" w:rsidR="007B6B2C">
        <w:rPr>
          <w:sz w:val="24"/>
          <w:szCs w:val="24"/>
        </w:rPr>
        <w:t xml:space="preserve">согласно которому </w:t>
      </w:r>
      <w:r w:rsidR="005F3BEF">
        <w:rPr>
          <w:color w:val="FF0000"/>
          <w:sz w:val="24"/>
          <w:szCs w:val="24"/>
        </w:rPr>
        <w:t>Чабарову Р.А</w:t>
      </w:r>
      <w:r w:rsidRPr="00EA3FD5" w:rsidR="001A70EC">
        <w:rPr>
          <w:sz w:val="24"/>
          <w:szCs w:val="24"/>
        </w:rPr>
        <w:t xml:space="preserve">. </w:t>
      </w:r>
      <w:r w:rsidRPr="00EA3FD5" w:rsidR="004A457B">
        <w:rPr>
          <w:sz w:val="24"/>
          <w:szCs w:val="24"/>
        </w:rPr>
        <w:t xml:space="preserve">были разъяснены </w:t>
      </w:r>
      <w:r w:rsidRPr="00EA3FD5" w:rsidR="00B05BF2">
        <w:rPr>
          <w:sz w:val="24"/>
          <w:szCs w:val="24"/>
        </w:rPr>
        <w:t>его</w:t>
      </w:r>
      <w:r w:rsidRPr="00EA3FD5" w:rsidR="004A457B">
        <w:rPr>
          <w:sz w:val="24"/>
          <w:szCs w:val="24"/>
        </w:rPr>
        <w:t xml:space="preserve"> процессуальные права, </w:t>
      </w:r>
      <w:r w:rsidRPr="0096137C" w:rsidR="004A457B">
        <w:rPr>
          <w:sz w:val="24"/>
          <w:szCs w:val="24"/>
        </w:rPr>
        <w:t xml:space="preserve">предусмотренные ст. 25.1 </w:t>
      </w:r>
      <w:r w:rsidRPr="0096137C" w:rsidR="00EA3FD5">
        <w:rPr>
          <w:sz w:val="24"/>
          <w:szCs w:val="24"/>
        </w:rPr>
        <w:t>Кодекса РФ об АП</w:t>
      </w:r>
      <w:r w:rsidRPr="0096137C" w:rsidR="004A457B">
        <w:rPr>
          <w:sz w:val="24"/>
          <w:szCs w:val="24"/>
        </w:rPr>
        <w:t>, а также возможность не свидетельствовать против себя (ст. 51 Конституции РФ), о чем в протоколе имеется его подпись;</w:t>
      </w:r>
      <w:r w:rsidRPr="0096137C" w:rsidR="007B6B2C">
        <w:rPr>
          <w:sz w:val="24"/>
          <w:szCs w:val="24"/>
        </w:rPr>
        <w:t xml:space="preserve"> </w:t>
      </w:r>
      <w:r w:rsidR="005F3BEF">
        <w:rPr>
          <w:sz w:val="24"/>
          <w:szCs w:val="24"/>
        </w:rPr>
        <w:t xml:space="preserve">копию </w:t>
      </w:r>
      <w:r w:rsidRPr="0096137C" w:rsidR="005F3BEF">
        <w:rPr>
          <w:sz w:val="24"/>
          <w:szCs w:val="24"/>
        </w:rPr>
        <w:t>постановлени</w:t>
      </w:r>
      <w:r w:rsidR="005F3BEF">
        <w:rPr>
          <w:sz w:val="24"/>
          <w:szCs w:val="24"/>
        </w:rPr>
        <w:t>я</w:t>
      </w:r>
      <w:r w:rsidRPr="0096137C" w:rsidR="005F3BEF">
        <w:rPr>
          <w:sz w:val="24"/>
          <w:szCs w:val="24"/>
        </w:rPr>
        <w:t xml:space="preserve"> по делу об административном правонарушении </w:t>
      </w:r>
      <w:r w:rsidR="005F3BEF">
        <w:rPr>
          <w:color w:val="FF0000"/>
          <w:sz w:val="24"/>
          <w:szCs w:val="24"/>
        </w:rPr>
        <w:t>86 № 269613 от 01.07.2026</w:t>
      </w:r>
      <w:r w:rsidRPr="0096137C" w:rsidR="005F3BEF">
        <w:rPr>
          <w:sz w:val="24"/>
          <w:szCs w:val="24"/>
        </w:rPr>
        <w:t>, согласно которо</w:t>
      </w:r>
      <w:r w:rsidR="005F3BEF">
        <w:rPr>
          <w:sz w:val="24"/>
          <w:szCs w:val="24"/>
        </w:rPr>
        <w:t>й</w:t>
      </w:r>
      <w:r w:rsidRPr="0096137C" w:rsidR="005F3BEF">
        <w:rPr>
          <w:sz w:val="24"/>
          <w:szCs w:val="24"/>
        </w:rPr>
        <w:t xml:space="preserve"> </w:t>
      </w:r>
      <w:r w:rsidR="005F3BEF">
        <w:rPr>
          <w:color w:val="FF0000"/>
          <w:sz w:val="24"/>
          <w:szCs w:val="24"/>
        </w:rPr>
        <w:t>Чабаров Р.А</w:t>
      </w:r>
      <w:r w:rsidRPr="0096137C" w:rsidR="005F3BEF">
        <w:rPr>
          <w:color w:val="FF0000"/>
          <w:sz w:val="24"/>
          <w:szCs w:val="24"/>
        </w:rPr>
        <w:t>.</w:t>
      </w:r>
      <w:r w:rsidRPr="0096137C" w:rsidR="005F3BEF">
        <w:rPr>
          <w:sz w:val="24"/>
          <w:szCs w:val="24"/>
        </w:rPr>
        <w:t xml:space="preserve"> признан виновным в совершении административного правонарушения, предусмотренного </w:t>
      </w:r>
      <w:r w:rsidRPr="000536C0" w:rsidR="005F3BEF">
        <w:rPr>
          <w:color w:val="FF0000"/>
          <w:sz w:val="24"/>
          <w:szCs w:val="24"/>
        </w:rPr>
        <w:t>ч. 1 ст. 20.20</w:t>
      </w:r>
      <w:r w:rsidR="005F3BEF">
        <w:rPr>
          <w:color w:val="FF0000"/>
          <w:sz w:val="24"/>
          <w:szCs w:val="24"/>
        </w:rPr>
        <w:t xml:space="preserve"> </w:t>
      </w:r>
      <w:r w:rsidRPr="0096137C" w:rsidR="005F3BEF">
        <w:rPr>
          <w:sz w:val="24"/>
          <w:szCs w:val="24"/>
        </w:rPr>
        <w:t xml:space="preserve">Кодекса РФ об АП, и ему назначено наказание в виде административного штрафа в размере </w:t>
      </w:r>
      <w:r w:rsidR="005F3BEF">
        <w:rPr>
          <w:color w:val="FF0000"/>
          <w:sz w:val="24"/>
          <w:szCs w:val="24"/>
        </w:rPr>
        <w:t>600</w:t>
      </w:r>
      <w:r w:rsidRPr="0096137C" w:rsidR="005F3BEF">
        <w:rPr>
          <w:color w:val="FF0000"/>
          <w:sz w:val="24"/>
          <w:szCs w:val="24"/>
        </w:rPr>
        <w:t xml:space="preserve"> </w:t>
      </w:r>
      <w:r w:rsidRPr="0096137C" w:rsidR="005F3BEF">
        <w:rPr>
          <w:sz w:val="24"/>
          <w:szCs w:val="24"/>
        </w:rPr>
        <w:t>рублей, с отметкой о вступлении его в законную силу, с разъяснением ему порядка и срока обжалования постановления, порядка и срока уплаты штрафа, о чем в постановлении имеются его подписи;</w:t>
      </w:r>
      <w:r w:rsidRPr="005F3BEF" w:rsidR="005F3BEF">
        <w:rPr>
          <w:bCs/>
          <w:sz w:val="24"/>
          <w:szCs w:val="24"/>
        </w:rPr>
        <w:t xml:space="preserve"> </w:t>
      </w:r>
      <w:r w:rsidRPr="0096137C" w:rsidR="005F3BEF">
        <w:rPr>
          <w:bCs/>
          <w:sz w:val="24"/>
          <w:szCs w:val="24"/>
        </w:rPr>
        <w:t>рапорт сотрудни</w:t>
      </w:r>
      <w:r w:rsidR="005F3BEF">
        <w:rPr>
          <w:bCs/>
          <w:sz w:val="24"/>
          <w:szCs w:val="24"/>
        </w:rPr>
        <w:t>ка</w:t>
      </w:r>
      <w:r w:rsidRPr="0096137C" w:rsidR="005F3BEF">
        <w:rPr>
          <w:bCs/>
          <w:sz w:val="24"/>
          <w:szCs w:val="24"/>
        </w:rPr>
        <w:t xml:space="preserve"> полиции </w:t>
      </w:r>
      <w:r w:rsidRPr="0096137C" w:rsidR="005F3BEF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5F3BEF">
        <w:rPr>
          <w:color w:val="FF0000"/>
          <w:sz w:val="24"/>
          <w:szCs w:val="24"/>
        </w:rPr>
        <w:t>Чабарова Р.А</w:t>
      </w:r>
      <w:r w:rsidRPr="0096137C" w:rsidR="005F3BEF">
        <w:rPr>
          <w:sz w:val="24"/>
          <w:szCs w:val="24"/>
        </w:rPr>
        <w:t>.;</w:t>
      </w:r>
      <w:r w:rsidR="005F3BEF">
        <w:rPr>
          <w:sz w:val="24"/>
          <w:szCs w:val="24"/>
        </w:rPr>
        <w:t xml:space="preserve"> письменные объяснения </w:t>
      </w:r>
      <w:r w:rsidR="005F3BEF">
        <w:rPr>
          <w:color w:val="FF0000"/>
          <w:sz w:val="24"/>
          <w:szCs w:val="24"/>
        </w:rPr>
        <w:t xml:space="preserve">Чабаров Р.А. </w:t>
      </w:r>
      <w:r w:rsidRPr="005F3BEF" w:rsidR="005F3BEF">
        <w:rPr>
          <w:sz w:val="24"/>
          <w:szCs w:val="24"/>
        </w:rPr>
        <w:t>подтверждающие обстоятельства, изложенные в протоколе об административном правонарушении;</w:t>
      </w:r>
      <w:r w:rsidR="005F3BEF">
        <w:rPr>
          <w:sz w:val="24"/>
          <w:szCs w:val="24"/>
        </w:rPr>
        <w:t xml:space="preserve"> </w:t>
      </w:r>
      <w:r w:rsidRPr="0096137C" w:rsidR="001A70EC">
        <w:rPr>
          <w:sz w:val="24"/>
          <w:szCs w:val="24"/>
        </w:rPr>
        <w:t>справк</w:t>
      </w:r>
      <w:r w:rsidRPr="0096137C" w:rsidR="00EA3FD5">
        <w:rPr>
          <w:sz w:val="24"/>
          <w:szCs w:val="24"/>
        </w:rPr>
        <w:t>у</w:t>
      </w:r>
      <w:r w:rsidRPr="0096137C" w:rsidR="001A70EC">
        <w:rPr>
          <w:sz w:val="24"/>
          <w:szCs w:val="24"/>
        </w:rPr>
        <w:t xml:space="preserve"> на лицо по учетам С</w:t>
      </w:r>
      <w:r w:rsidRPr="0096137C" w:rsidR="001B4D93">
        <w:rPr>
          <w:sz w:val="24"/>
          <w:szCs w:val="24"/>
        </w:rPr>
        <w:t>ООП</w:t>
      </w:r>
      <w:r w:rsidRPr="00CD7F96">
        <w:rPr>
          <w:color w:val="FF0000"/>
          <w:sz w:val="24"/>
          <w:szCs w:val="24"/>
        </w:rPr>
        <w:t xml:space="preserve"> </w:t>
      </w:r>
      <w:r w:rsidRPr="0096137C" w:rsidR="001B4D93">
        <w:rPr>
          <w:sz w:val="24"/>
          <w:szCs w:val="24"/>
        </w:rPr>
        <w:t xml:space="preserve">- </w:t>
      </w:r>
      <w:r w:rsidRPr="0096137C" w:rsidR="00CB0ADA">
        <w:rPr>
          <w:sz w:val="24"/>
          <w:szCs w:val="24"/>
        </w:rPr>
        <w:t>приходит к следующему</w:t>
      </w:r>
      <w:r w:rsidRPr="0096137C">
        <w:rPr>
          <w:sz w:val="24"/>
          <w:szCs w:val="24"/>
        </w:rPr>
        <w:t xml:space="preserve">, что вина </w:t>
      </w:r>
      <w:r w:rsidR="005F3BEF">
        <w:rPr>
          <w:color w:val="FF0000"/>
          <w:sz w:val="24"/>
          <w:szCs w:val="24"/>
        </w:rPr>
        <w:t>Чабарова Р.А</w:t>
      </w:r>
      <w:r w:rsidRPr="0096137C" w:rsidR="001A70EC">
        <w:rPr>
          <w:sz w:val="24"/>
          <w:szCs w:val="24"/>
        </w:rPr>
        <w:t xml:space="preserve">. </w:t>
      </w:r>
      <w:r w:rsidRPr="0096137C" w:rsidR="00FD70A7">
        <w:rPr>
          <w:sz w:val="24"/>
          <w:szCs w:val="24"/>
        </w:rPr>
        <w:t>в</w:t>
      </w:r>
      <w:r w:rsidRPr="0096137C">
        <w:rPr>
          <w:sz w:val="24"/>
          <w:szCs w:val="24"/>
        </w:rPr>
        <w:t xml:space="preserve"> совершении правонарушения, предусмотренного ч. 1 ст. 20.25 </w:t>
      </w:r>
      <w:r w:rsidRPr="0096137C" w:rsidR="00EA3FD5">
        <w:rPr>
          <w:sz w:val="24"/>
          <w:szCs w:val="24"/>
        </w:rPr>
        <w:t xml:space="preserve">Кодекса РФ об АП </w:t>
      </w:r>
      <w:r w:rsidRPr="0096137C">
        <w:rPr>
          <w:sz w:val="24"/>
          <w:szCs w:val="24"/>
        </w:rPr>
        <w:t>подтверждается исследованными судом материалами дела об администра</w:t>
      </w:r>
      <w:r w:rsidRPr="0096137C">
        <w:rPr>
          <w:sz w:val="24"/>
          <w:szCs w:val="24"/>
        </w:rPr>
        <w:t>тивном правонарушении</w:t>
      </w:r>
      <w:r w:rsidRPr="00EA3FD5">
        <w:rPr>
          <w:sz w:val="24"/>
          <w:szCs w:val="24"/>
        </w:rPr>
        <w:t>.</w:t>
      </w:r>
    </w:p>
    <w:p w:rsidR="00C15FBF" w:rsidRPr="00EA3FD5" w:rsidP="00EA3FD5" w14:paraId="20F31507" w14:textId="74F45327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 xml:space="preserve">В соответствии со ст. 32.2. </w:t>
      </w:r>
      <w:r w:rsidR="00EA3FD5">
        <w:rPr>
          <w:sz w:val="24"/>
          <w:szCs w:val="24"/>
        </w:rPr>
        <w:t>Кодекса РФ об АП</w:t>
      </w:r>
      <w:r w:rsidRPr="00EA3FD5">
        <w:rPr>
          <w:sz w:val="24"/>
          <w:szCs w:val="24"/>
        </w:rPr>
        <w:t xml:space="preserve">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</w:t>
      </w:r>
      <w:r w:rsidRPr="00EA3FD5">
        <w:rPr>
          <w:sz w:val="24"/>
          <w:szCs w:val="24"/>
        </w:rPr>
        <w:t xml:space="preserve">в законную силу либо со дня истечения срока отсрочки или срока рассрочки, предусмотренных ст. 31.5 </w:t>
      </w:r>
      <w:r w:rsidR="00EA3FD5">
        <w:rPr>
          <w:sz w:val="24"/>
          <w:szCs w:val="24"/>
        </w:rPr>
        <w:t>Кодекса РФ об АП</w:t>
      </w:r>
      <w:r w:rsidRPr="00EA3FD5">
        <w:rPr>
          <w:sz w:val="24"/>
          <w:szCs w:val="24"/>
        </w:rPr>
        <w:t>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C15FBF" w:rsidRPr="00EA3FD5" w:rsidP="00EA3FD5" w14:paraId="287A6F2F" w14:textId="47BA7A20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 xml:space="preserve">Из материалов дела следует, что постановление по делу об административном правонарушении </w:t>
      </w:r>
      <w:r w:rsidR="005F3BEF">
        <w:rPr>
          <w:color w:val="FF0000"/>
          <w:sz w:val="24"/>
          <w:szCs w:val="24"/>
        </w:rPr>
        <w:t>86 № 269613 от 01.07</w:t>
      </w:r>
      <w:r w:rsidR="003630F2">
        <w:rPr>
          <w:color w:val="FF0000"/>
          <w:sz w:val="24"/>
          <w:szCs w:val="24"/>
        </w:rPr>
        <w:t>.2026</w:t>
      </w:r>
      <w:r w:rsidRPr="00EA3FD5">
        <w:rPr>
          <w:sz w:val="24"/>
          <w:szCs w:val="24"/>
        </w:rPr>
        <w:t xml:space="preserve">, вступило в законную силу </w:t>
      </w:r>
      <w:r w:rsidR="005F3BEF">
        <w:rPr>
          <w:color w:val="FF0000"/>
          <w:sz w:val="24"/>
          <w:szCs w:val="24"/>
        </w:rPr>
        <w:t>14.07</w:t>
      </w:r>
      <w:r w:rsidR="003630F2">
        <w:rPr>
          <w:color w:val="FF0000"/>
          <w:sz w:val="24"/>
          <w:szCs w:val="24"/>
        </w:rPr>
        <w:t>.2026</w:t>
      </w:r>
      <w:r w:rsidRPr="00EA3FD5">
        <w:rPr>
          <w:sz w:val="24"/>
          <w:szCs w:val="24"/>
        </w:rPr>
        <w:t xml:space="preserve">, следовательно, </w:t>
      </w:r>
      <w:r w:rsidR="005F3BEF">
        <w:rPr>
          <w:color w:val="FF0000"/>
          <w:sz w:val="24"/>
          <w:szCs w:val="24"/>
        </w:rPr>
        <w:t>Чабаров Р.А</w:t>
      </w:r>
      <w:r w:rsidR="00930625">
        <w:rPr>
          <w:sz w:val="24"/>
          <w:szCs w:val="24"/>
        </w:rPr>
        <w:t xml:space="preserve">. </w:t>
      </w:r>
      <w:r w:rsidRPr="00EA3FD5">
        <w:rPr>
          <w:sz w:val="24"/>
          <w:szCs w:val="24"/>
        </w:rPr>
        <w:t xml:space="preserve">обязан был уплатить административный штраф не позднее </w:t>
      </w:r>
      <w:r w:rsidR="005F3BEF">
        <w:rPr>
          <w:color w:val="FF0000"/>
          <w:sz w:val="24"/>
          <w:szCs w:val="24"/>
        </w:rPr>
        <w:t>13.09</w:t>
      </w:r>
      <w:r w:rsidR="003630F2">
        <w:rPr>
          <w:color w:val="FF0000"/>
          <w:sz w:val="24"/>
          <w:szCs w:val="24"/>
        </w:rPr>
        <w:t>.2026</w:t>
      </w:r>
      <w:r w:rsidRPr="00EA3FD5">
        <w:rPr>
          <w:sz w:val="24"/>
          <w:szCs w:val="24"/>
        </w:rPr>
        <w:t>.</w:t>
      </w:r>
    </w:p>
    <w:p w:rsidR="00C15FBF" w:rsidRPr="00EA3FD5" w:rsidP="00EA3FD5" w14:paraId="7C08160B" w14:textId="0335CF2F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>Доказател</w:t>
      </w:r>
      <w:r w:rsidRPr="00EA3FD5">
        <w:rPr>
          <w:sz w:val="24"/>
          <w:szCs w:val="24"/>
        </w:rPr>
        <w:t xml:space="preserve">ьства уплаты штрафа в размере </w:t>
      </w:r>
      <w:r w:rsidR="005F3BEF">
        <w:rPr>
          <w:color w:val="FF0000"/>
          <w:sz w:val="24"/>
          <w:szCs w:val="24"/>
        </w:rPr>
        <w:t>6</w:t>
      </w:r>
      <w:r w:rsidR="006E5F95">
        <w:rPr>
          <w:color w:val="FF0000"/>
          <w:sz w:val="24"/>
          <w:szCs w:val="24"/>
        </w:rPr>
        <w:t>00</w:t>
      </w:r>
      <w:r w:rsidRPr="000459B1">
        <w:rPr>
          <w:color w:val="FF0000"/>
          <w:sz w:val="24"/>
          <w:szCs w:val="24"/>
        </w:rPr>
        <w:t xml:space="preserve"> </w:t>
      </w:r>
      <w:r w:rsidRPr="00EA3FD5">
        <w:rPr>
          <w:sz w:val="24"/>
          <w:szCs w:val="24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C15FBF" w:rsidRPr="00EA3FD5" w:rsidP="00EA3FD5" w14:paraId="5D429822" w14:textId="764E5E68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>Процессуальный порядок сбора и закрепления доказательств должностным лицом административно</w:t>
      </w:r>
      <w:r w:rsidRPr="00EA3FD5">
        <w:rPr>
          <w:sz w:val="24"/>
          <w:szCs w:val="24"/>
        </w:rPr>
        <w:t xml:space="preserve">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C15FBF" w:rsidRPr="00EA3FD5" w:rsidP="00EA3FD5" w14:paraId="3C59ABBC" w14:textId="6F71C96C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 xml:space="preserve">Таким образом, </w:t>
      </w:r>
      <w:r w:rsidR="000E5B69">
        <w:rPr>
          <w:color w:val="FF0000"/>
          <w:sz w:val="24"/>
          <w:szCs w:val="24"/>
        </w:rPr>
        <w:t>Чабаров Р.А</w:t>
      </w:r>
      <w:r w:rsidRPr="00EA3FD5" w:rsidR="001A70EC">
        <w:rPr>
          <w:sz w:val="24"/>
          <w:szCs w:val="24"/>
        </w:rPr>
        <w:t>.</w:t>
      </w:r>
      <w:r w:rsidRPr="00EA3FD5" w:rsidR="00FD70A7">
        <w:rPr>
          <w:sz w:val="24"/>
          <w:szCs w:val="24"/>
        </w:rPr>
        <w:t xml:space="preserve"> </w:t>
      </w:r>
      <w:r w:rsidRPr="00EA3FD5">
        <w:rPr>
          <w:sz w:val="24"/>
          <w:szCs w:val="24"/>
        </w:rPr>
        <w:t>совершил административное правонарушение, предусмотренное ч. 1 ст. 20.25 Кодек</w:t>
      </w:r>
      <w:r w:rsidRPr="00EA3FD5">
        <w:rPr>
          <w:sz w:val="24"/>
          <w:szCs w:val="24"/>
        </w:rPr>
        <w:t>са РФ об АП.</w:t>
      </w:r>
    </w:p>
    <w:p w:rsidR="00C15FBF" w:rsidRPr="00EA3FD5" w:rsidP="00EA3FD5" w14:paraId="571E0F55" w14:textId="77777777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ст. ст. 4.2, 4.3 Ко</w:t>
      </w:r>
      <w:r w:rsidRPr="00EA3FD5">
        <w:rPr>
          <w:sz w:val="24"/>
          <w:szCs w:val="24"/>
        </w:rPr>
        <w:t>декса РФ об АП и полагает необходимым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C15FBF" w:rsidP="00EA3FD5" w14:paraId="373F0705" w14:textId="77777777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 xml:space="preserve">Руководствуясь ст.ст. 29.9, 29.10, 32.8 Кодекса РФ об АП, мировой судья, </w:t>
      </w:r>
    </w:p>
    <w:p w:rsidR="00C15FBF" w:rsidRPr="00EA3FD5" w:rsidP="00EA3FD5" w14:paraId="16E12248" w14:textId="5DC941CE">
      <w:pPr>
        <w:pStyle w:val="NoSpacing"/>
        <w:jc w:val="center"/>
        <w:rPr>
          <w:sz w:val="24"/>
          <w:szCs w:val="24"/>
        </w:rPr>
      </w:pPr>
      <w:r w:rsidRPr="00EA3FD5">
        <w:rPr>
          <w:sz w:val="24"/>
          <w:szCs w:val="24"/>
        </w:rPr>
        <w:t>ПОСТАНОВИЛ:</w:t>
      </w:r>
    </w:p>
    <w:p w:rsidR="00EE4EBC" w:rsidRPr="00EA3FD5" w:rsidP="00EA3FD5" w14:paraId="55ECE4E5" w14:textId="77777777">
      <w:pPr>
        <w:pStyle w:val="NoSpacing"/>
        <w:jc w:val="both"/>
        <w:rPr>
          <w:sz w:val="24"/>
          <w:szCs w:val="24"/>
        </w:rPr>
      </w:pPr>
    </w:p>
    <w:p w:rsidR="00C15FBF" w:rsidRPr="00EA3FD5" w:rsidP="00EA3FD5" w14:paraId="7C15FCA1" w14:textId="6DCAF33B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Чабарова</w:t>
      </w:r>
      <w:r>
        <w:rPr>
          <w:color w:val="FF0000"/>
          <w:sz w:val="24"/>
          <w:szCs w:val="24"/>
        </w:rPr>
        <w:t xml:space="preserve"> Рустама Абдрахимовича</w:t>
      </w:r>
      <w:r w:rsidRPr="00EA3FD5">
        <w:rPr>
          <w:sz w:val="24"/>
          <w:szCs w:val="24"/>
        </w:rPr>
        <w:t xml:space="preserve"> признать виновным в совершении административного правонарушения, предусмотренного ч. 1 ст. 20.25 Кодекса РФ об АП, и подвергнуть административному наказанию в виде административного штрафа в размере </w:t>
      </w:r>
      <w:r w:rsidR="006E5F95">
        <w:rPr>
          <w:color w:val="FF0000"/>
          <w:sz w:val="24"/>
          <w:szCs w:val="24"/>
        </w:rPr>
        <w:t>1</w:t>
      </w:r>
      <w:r w:rsidRPr="000459B1" w:rsidR="000459B1"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2</w:t>
      </w:r>
      <w:r w:rsidRPr="000459B1" w:rsidR="001A70EC">
        <w:rPr>
          <w:color w:val="FF0000"/>
          <w:sz w:val="24"/>
          <w:szCs w:val="24"/>
        </w:rPr>
        <w:t>00</w:t>
      </w:r>
      <w:r w:rsidRPr="000459B1">
        <w:rPr>
          <w:color w:val="FF0000"/>
          <w:sz w:val="24"/>
          <w:szCs w:val="24"/>
        </w:rPr>
        <w:t xml:space="preserve"> </w:t>
      </w:r>
      <w:r w:rsidRPr="00EA3FD5">
        <w:rPr>
          <w:sz w:val="24"/>
          <w:szCs w:val="24"/>
        </w:rPr>
        <w:t>(</w:t>
      </w:r>
      <w:r w:rsidR="006E5F95">
        <w:rPr>
          <w:sz w:val="24"/>
          <w:szCs w:val="24"/>
        </w:rPr>
        <w:t>одна тысяча</w:t>
      </w:r>
      <w:r>
        <w:rPr>
          <w:sz w:val="24"/>
          <w:szCs w:val="24"/>
        </w:rPr>
        <w:t xml:space="preserve"> двести</w:t>
      </w:r>
      <w:r w:rsidRPr="00EA3FD5">
        <w:rPr>
          <w:sz w:val="24"/>
          <w:szCs w:val="24"/>
        </w:rPr>
        <w:t xml:space="preserve">) рублей. </w:t>
      </w:r>
    </w:p>
    <w:p w:rsidR="00C15FBF" w:rsidRPr="00EA3FD5" w:rsidP="00EA3FD5" w14:paraId="7289ABB7" w14:textId="12709E75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>Штраф подлежит уплате в УФК по Ханты</w:t>
      </w:r>
      <w:r w:rsidR="00316A0A">
        <w:rPr>
          <w:sz w:val="24"/>
          <w:szCs w:val="24"/>
        </w:rPr>
        <w:t>-Мансийскому автономному округу-</w:t>
      </w:r>
      <w:r w:rsidRPr="00EA3FD5">
        <w:rPr>
          <w:sz w:val="24"/>
          <w:szCs w:val="24"/>
        </w:rPr>
        <w:t>Югре (Департамент административного обеспечения Ханты</w:t>
      </w:r>
      <w:r w:rsidR="00316A0A">
        <w:rPr>
          <w:sz w:val="24"/>
          <w:szCs w:val="24"/>
        </w:rPr>
        <w:t>-Мансийского автономного округа-</w:t>
      </w:r>
      <w:r w:rsidRPr="00EA3FD5">
        <w:rPr>
          <w:sz w:val="24"/>
          <w:szCs w:val="24"/>
        </w:rPr>
        <w:t>Югры), л/с 04872D08080, КПП 860101001, ИНН 8601073664, БИК 007162163, ОКТМО 71875000, банков</w:t>
      </w:r>
      <w:r w:rsidRPr="00EA3FD5">
        <w:rPr>
          <w:sz w:val="24"/>
          <w:szCs w:val="24"/>
        </w:rPr>
        <w:t xml:space="preserve">ский счет (ЕКС) 40102810245370000007 </w:t>
      </w:r>
      <w:r w:rsidR="00BE02B1">
        <w:rPr>
          <w:color w:val="FF0000"/>
          <w:sz w:val="24"/>
          <w:szCs w:val="24"/>
        </w:rPr>
        <w:t>ОКЦ № 8 УГУ Банка России</w:t>
      </w:r>
      <w:r w:rsidRPr="00EA3FD5">
        <w:rPr>
          <w:sz w:val="24"/>
          <w:szCs w:val="24"/>
        </w:rPr>
        <w:t xml:space="preserve">//УФК по Ханты-Мансийскому автономному округу-Югре г. Ханты-Мансийск, номер казначейского счета 03100643000000018700, КБК </w:t>
      </w:r>
      <w:r w:rsidRPr="00EA3FD5" w:rsidR="0034632F">
        <w:rPr>
          <w:sz w:val="24"/>
          <w:szCs w:val="24"/>
        </w:rPr>
        <w:t>72011601203019000140,</w:t>
      </w:r>
      <w:r w:rsidRPr="00EA3FD5">
        <w:rPr>
          <w:sz w:val="24"/>
          <w:szCs w:val="24"/>
        </w:rPr>
        <w:t xml:space="preserve"> </w:t>
      </w:r>
      <w:r w:rsidR="00EA3FD5">
        <w:rPr>
          <w:sz w:val="24"/>
          <w:szCs w:val="24"/>
        </w:rPr>
        <w:t>УИИ</w:t>
      </w:r>
      <w:r w:rsidRPr="00EA3FD5" w:rsidR="001B51CD">
        <w:rPr>
          <w:sz w:val="24"/>
          <w:szCs w:val="24"/>
        </w:rPr>
        <w:t xml:space="preserve"> </w:t>
      </w:r>
      <w:r w:rsidRPr="000E5B69" w:rsidR="000E5B69">
        <w:rPr>
          <w:color w:val="FF0000"/>
          <w:sz w:val="24"/>
          <w:szCs w:val="24"/>
        </w:rPr>
        <w:t>0412365400465008972620159</w:t>
      </w:r>
      <w:r w:rsidRPr="00EA3FD5">
        <w:rPr>
          <w:sz w:val="24"/>
          <w:szCs w:val="24"/>
        </w:rPr>
        <w:t xml:space="preserve">. </w:t>
      </w:r>
    </w:p>
    <w:p w:rsidR="00EA3FD5" w:rsidRPr="00EA3FD5" w:rsidP="00EA3FD5" w14:paraId="1FB384F8" w14:textId="77777777">
      <w:pPr>
        <w:pStyle w:val="NoSpacing"/>
        <w:ind w:firstLine="567"/>
        <w:jc w:val="both"/>
        <w:rPr>
          <w:sz w:val="24"/>
          <w:szCs w:val="24"/>
        </w:rPr>
      </w:pPr>
      <w:r w:rsidRPr="00EA3FD5">
        <w:rPr>
          <w:sz w:val="24"/>
          <w:szCs w:val="24"/>
        </w:rPr>
        <w:t>Административный шт</w:t>
      </w:r>
      <w:r w:rsidRPr="00EA3FD5">
        <w:rPr>
          <w:sz w:val="24"/>
          <w:szCs w:val="24"/>
        </w:rPr>
        <w:t>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</w:t>
      </w:r>
      <w:r w:rsidRPr="00EA3FD5">
        <w:rPr>
          <w:sz w:val="24"/>
          <w:szCs w:val="24"/>
        </w:rPr>
        <w:t>смотренных ст. 31.5 Кодекса РФ об АП.</w:t>
      </w:r>
    </w:p>
    <w:p w:rsidR="001B4D93" w:rsidP="001B4D93" w14:paraId="1884DF19" w14:textId="77777777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Квитанцию об оплате штрафа необходимо представить мировому судье судебного участка № 6 Нижневартовского судебного района города окружного значения Нижневартовска Ханты - Мансийского автономного округа - Югры по адресу:</w:t>
      </w:r>
      <w:r>
        <w:rPr>
          <w:sz w:val="24"/>
          <w:szCs w:val="24"/>
        </w:rPr>
        <w:t xml:space="preserve"> г. Нижневартовск, ул. Нефтяников, д. 6, каб. 128.</w:t>
      </w:r>
    </w:p>
    <w:p w:rsidR="001B4D93" w:rsidP="001B4D93" w14:paraId="3C6F7FF9" w14:textId="77777777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1B4D93" w:rsidP="001B4D93" w14:paraId="1C8D4EA6" w14:textId="77777777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</w:t>
      </w:r>
      <w:r>
        <w:rPr>
          <w:sz w:val="24"/>
          <w:szCs w:val="24"/>
        </w:rPr>
        <w:t>чения или получения копии постановления в Нижневартовский городской суд Ханты - Мансийского автономного округа - Югры через мирового судью, вынесшего постановление</w:t>
      </w:r>
      <w:r>
        <w:rPr>
          <w:color w:val="000099"/>
          <w:sz w:val="24"/>
          <w:szCs w:val="24"/>
        </w:rPr>
        <w:t>.</w:t>
      </w:r>
    </w:p>
    <w:p w:rsidR="001B4D93" w:rsidP="001B4D93" w14:paraId="740EEBF3" w14:textId="77777777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1B4D93" w:rsidP="001B4D93" w14:paraId="4A54C1CF" w14:textId="42D90980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1B4D93" w:rsidP="001B4D93" w14:paraId="309C0255" w14:textId="77777777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1B4D93" w:rsidP="001B4D93" w14:paraId="6C125270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1B4D93" w:rsidP="00CC6F85" w14:paraId="6F6948E6" w14:textId="2658B00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C15FBF" w:rsidRPr="00EA3FD5" w:rsidP="001B4D93" w14:paraId="059BBDD3" w14:textId="60939340">
      <w:pPr>
        <w:pStyle w:val="NoSpacing"/>
        <w:ind w:firstLine="567"/>
        <w:jc w:val="both"/>
        <w:rPr>
          <w:sz w:val="24"/>
          <w:szCs w:val="24"/>
        </w:rPr>
      </w:pPr>
    </w:p>
    <w:sectPr w:rsidSect="008147CE">
      <w:headerReference w:type="even" r:id="rId4"/>
      <w:headerReference w:type="default" r:id="rId5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1F15DC4F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410E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24B17F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2404BEE2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82D09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651BBD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7586"/>
    <w:rsid w:val="00016EBA"/>
    <w:rsid w:val="00020C26"/>
    <w:rsid w:val="00026AB2"/>
    <w:rsid w:val="000459B1"/>
    <w:rsid w:val="00050B91"/>
    <w:rsid w:val="00050F6B"/>
    <w:rsid w:val="000536C0"/>
    <w:rsid w:val="00067C43"/>
    <w:rsid w:val="00082D09"/>
    <w:rsid w:val="0008372D"/>
    <w:rsid w:val="00097927"/>
    <w:rsid w:val="000B1956"/>
    <w:rsid w:val="000D2D0D"/>
    <w:rsid w:val="000E5B69"/>
    <w:rsid w:val="000E75B5"/>
    <w:rsid w:val="001039AF"/>
    <w:rsid w:val="00103F51"/>
    <w:rsid w:val="001064EA"/>
    <w:rsid w:val="00112371"/>
    <w:rsid w:val="0011795F"/>
    <w:rsid w:val="00132109"/>
    <w:rsid w:val="001520E2"/>
    <w:rsid w:val="00193394"/>
    <w:rsid w:val="0019535E"/>
    <w:rsid w:val="001A70EC"/>
    <w:rsid w:val="001B4D93"/>
    <w:rsid w:val="001B51CD"/>
    <w:rsid w:val="001C6675"/>
    <w:rsid w:val="001D08E3"/>
    <w:rsid w:val="001D422A"/>
    <w:rsid w:val="001F19B6"/>
    <w:rsid w:val="001F7273"/>
    <w:rsid w:val="002156BC"/>
    <w:rsid w:val="002213B0"/>
    <w:rsid w:val="002918BD"/>
    <w:rsid w:val="00296472"/>
    <w:rsid w:val="002A2915"/>
    <w:rsid w:val="002C4550"/>
    <w:rsid w:val="002E08BF"/>
    <w:rsid w:val="002E5945"/>
    <w:rsid w:val="00302B15"/>
    <w:rsid w:val="00316A0A"/>
    <w:rsid w:val="00322A36"/>
    <w:rsid w:val="00325388"/>
    <w:rsid w:val="00327505"/>
    <w:rsid w:val="0034632F"/>
    <w:rsid w:val="003553C8"/>
    <w:rsid w:val="003630F2"/>
    <w:rsid w:val="003B4244"/>
    <w:rsid w:val="003F4FD9"/>
    <w:rsid w:val="00405E79"/>
    <w:rsid w:val="004A457B"/>
    <w:rsid w:val="004B7AC3"/>
    <w:rsid w:val="004D79BD"/>
    <w:rsid w:val="004E0401"/>
    <w:rsid w:val="005148FD"/>
    <w:rsid w:val="005335F4"/>
    <w:rsid w:val="00543AE0"/>
    <w:rsid w:val="005A1DED"/>
    <w:rsid w:val="005F3365"/>
    <w:rsid w:val="005F3BEF"/>
    <w:rsid w:val="00610B83"/>
    <w:rsid w:val="00666F3F"/>
    <w:rsid w:val="00687C1D"/>
    <w:rsid w:val="00690752"/>
    <w:rsid w:val="006A32FF"/>
    <w:rsid w:val="006D6750"/>
    <w:rsid w:val="006E5F95"/>
    <w:rsid w:val="006F324C"/>
    <w:rsid w:val="006F6A22"/>
    <w:rsid w:val="00702DE7"/>
    <w:rsid w:val="00756FE5"/>
    <w:rsid w:val="007A2EF0"/>
    <w:rsid w:val="007A786E"/>
    <w:rsid w:val="007B6B2C"/>
    <w:rsid w:val="008147CE"/>
    <w:rsid w:val="0082020A"/>
    <w:rsid w:val="00856098"/>
    <w:rsid w:val="008F076C"/>
    <w:rsid w:val="00917310"/>
    <w:rsid w:val="00930625"/>
    <w:rsid w:val="0096137C"/>
    <w:rsid w:val="00976AAA"/>
    <w:rsid w:val="009F0CA6"/>
    <w:rsid w:val="00A0350B"/>
    <w:rsid w:val="00A4612C"/>
    <w:rsid w:val="00A562B3"/>
    <w:rsid w:val="00A56868"/>
    <w:rsid w:val="00A624B0"/>
    <w:rsid w:val="00A769ED"/>
    <w:rsid w:val="00AB7699"/>
    <w:rsid w:val="00B05BF2"/>
    <w:rsid w:val="00B24771"/>
    <w:rsid w:val="00B364AC"/>
    <w:rsid w:val="00B6405C"/>
    <w:rsid w:val="00B70A16"/>
    <w:rsid w:val="00BC5C5D"/>
    <w:rsid w:val="00BD2FC8"/>
    <w:rsid w:val="00BE02B1"/>
    <w:rsid w:val="00BE296B"/>
    <w:rsid w:val="00C106C8"/>
    <w:rsid w:val="00C15FBF"/>
    <w:rsid w:val="00C35150"/>
    <w:rsid w:val="00CB0ADA"/>
    <w:rsid w:val="00CB5399"/>
    <w:rsid w:val="00CB5963"/>
    <w:rsid w:val="00CC6F85"/>
    <w:rsid w:val="00CD7F96"/>
    <w:rsid w:val="00CE4DAC"/>
    <w:rsid w:val="00D24C2E"/>
    <w:rsid w:val="00D3084D"/>
    <w:rsid w:val="00D4426D"/>
    <w:rsid w:val="00DA55EB"/>
    <w:rsid w:val="00DB0A4B"/>
    <w:rsid w:val="00DC6B37"/>
    <w:rsid w:val="00DD1FC8"/>
    <w:rsid w:val="00DE2E83"/>
    <w:rsid w:val="00DF7723"/>
    <w:rsid w:val="00E20EB4"/>
    <w:rsid w:val="00E366E7"/>
    <w:rsid w:val="00E524C1"/>
    <w:rsid w:val="00E83137"/>
    <w:rsid w:val="00E8410E"/>
    <w:rsid w:val="00E84309"/>
    <w:rsid w:val="00E92A9F"/>
    <w:rsid w:val="00EA2100"/>
    <w:rsid w:val="00EA36C0"/>
    <w:rsid w:val="00EA3FD5"/>
    <w:rsid w:val="00EB2987"/>
    <w:rsid w:val="00EB5AFF"/>
    <w:rsid w:val="00EB73FF"/>
    <w:rsid w:val="00EE4EBC"/>
    <w:rsid w:val="00EF3F4A"/>
    <w:rsid w:val="00F018F2"/>
    <w:rsid w:val="00F61507"/>
    <w:rsid w:val="00F73064"/>
    <w:rsid w:val="00FA7F7F"/>
    <w:rsid w:val="00FD70A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EA3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